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4BE" w:rsidRPr="00C9260F" w:rsidRDefault="00A331B7" w:rsidP="00C9260F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Проведена оценка эффективности реализации муниципальной программы </w:t>
      </w:r>
      <w:r w:rsidR="00C9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9260F" w:rsidRPr="00C9260F">
        <w:rPr>
          <w:rFonts w:ascii="Times New Roman" w:hAnsi="Times New Roman" w:cs="Times New Roman"/>
          <w:sz w:val="28"/>
          <w:szCs w:val="28"/>
        </w:rPr>
        <w:t xml:space="preserve">Обеспечение пожарной безопасности в </w:t>
      </w:r>
      <w:proofErr w:type="spellStart"/>
      <w:r w:rsidR="00C9260F" w:rsidRPr="00C9260F">
        <w:rPr>
          <w:rFonts w:ascii="Times New Roman" w:hAnsi="Times New Roman" w:cs="Times New Roman"/>
          <w:sz w:val="28"/>
          <w:szCs w:val="28"/>
        </w:rPr>
        <w:t>Узколугском</w:t>
      </w:r>
      <w:proofErr w:type="spellEnd"/>
      <w:r w:rsidR="00C9260F" w:rsidRPr="00C9260F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2017 – 2019 годы»</w:t>
      </w:r>
      <w:r w:rsidRPr="00C9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действовавшей на территории</w:t>
      </w:r>
      <w:r w:rsidR="00D24E9E" w:rsidRPr="00C9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9260F" w:rsidRPr="00C9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Узколугского</w:t>
      </w:r>
      <w:proofErr w:type="spellEnd"/>
      <w:r w:rsidR="00D24E9E" w:rsidRPr="00C9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C9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</w:t>
      </w:r>
      <w:r w:rsidR="00226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9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году:</w:t>
      </w:r>
    </w:p>
    <w:p w:rsidR="00A331B7" w:rsidRPr="00A331B7" w:rsidRDefault="00A331B7" w:rsidP="00A331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1</w:t>
      </w:r>
    </w:p>
    <w:p w:rsidR="00A331B7" w:rsidRPr="00A331B7" w:rsidRDefault="00A331B7" w:rsidP="00A33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B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достигнутых результатов реализации муниципальной программы</w:t>
      </w:r>
      <w:r w:rsidR="001A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9260F" w:rsidRPr="00C9260F">
        <w:rPr>
          <w:rFonts w:ascii="Times New Roman" w:hAnsi="Times New Roman" w:cs="Times New Roman"/>
          <w:sz w:val="28"/>
          <w:szCs w:val="28"/>
        </w:rPr>
        <w:t xml:space="preserve">Обеспечение пожарной безопасности в </w:t>
      </w:r>
      <w:proofErr w:type="spellStart"/>
      <w:r w:rsidR="00C9260F" w:rsidRPr="00C9260F">
        <w:rPr>
          <w:rFonts w:ascii="Times New Roman" w:hAnsi="Times New Roman" w:cs="Times New Roman"/>
          <w:sz w:val="28"/>
          <w:szCs w:val="28"/>
        </w:rPr>
        <w:t>Узколугском</w:t>
      </w:r>
      <w:proofErr w:type="spellEnd"/>
      <w:r w:rsidR="00C9260F" w:rsidRPr="00C9260F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2017 – 2019 годы»</w:t>
      </w:r>
      <w:r w:rsidR="00C9260F" w:rsidRPr="00C9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A78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за 201</w:t>
      </w:r>
      <w:r w:rsidR="0022628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3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A331B7" w:rsidRPr="00A331B7" w:rsidRDefault="00A331B7" w:rsidP="00A33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1430"/>
        <w:gridCol w:w="981"/>
        <w:gridCol w:w="1563"/>
        <w:gridCol w:w="1700"/>
        <w:gridCol w:w="1760"/>
        <w:gridCol w:w="1912"/>
      </w:tblGrid>
      <w:tr w:rsidR="00A331B7" w:rsidRPr="00A331B7" w:rsidTr="008714BA">
        <w:trPr>
          <w:tblHeader/>
          <w:jc w:val="center"/>
        </w:trPr>
        <w:tc>
          <w:tcPr>
            <w:tcW w:w="682" w:type="dxa"/>
            <w:vAlign w:val="center"/>
          </w:tcPr>
          <w:p w:rsidR="00A331B7" w:rsidRPr="00A331B7" w:rsidRDefault="00A331B7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430" w:type="dxa"/>
            <w:vAlign w:val="center"/>
          </w:tcPr>
          <w:p w:rsidR="00A331B7" w:rsidRPr="00A331B7" w:rsidRDefault="00A331B7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Показатель результа</w:t>
            </w: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тивности</w:t>
            </w:r>
          </w:p>
        </w:tc>
        <w:tc>
          <w:tcPr>
            <w:tcW w:w="981" w:type="dxa"/>
            <w:vAlign w:val="center"/>
          </w:tcPr>
          <w:p w:rsidR="00A331B7" w:rsidRPr="00A331B7" w:rsidRDefault="00A331B7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  <w:p w:rsidR="00A331B7" w:rsidRPr="00A331B7" w:rsidRDefault="00A331B7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изм.</w:t>
            </w:r>
          </w:p>
        </w:tc>
        <w:tc>
          <w:tcPr>
            <w:tcW w:w="1563" w:type="dxa"/>
            <w:vAlign w:val="center"/>
          </w:tcPr>
          <w:p w:rsidR="00A331B7" w:rsidRPr="00A331B7" w:rsidRDefault="00A331B7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 xml:space="preserve">Плановое значение показателя </w:t>
            </w:r>
            <w:proofErr w:type="spellStart"/>
            <w:proofErr w:type="gramStart"/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результатив-ности</w:t>
            </w:r>
            <w:proofErr w:type="spellEnd"/>
            <w:proofErr w:type="gramEnd"/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 xml:space="preserve"> (П) за отчетный период</w:t>
            </w:r>
          </w:p>
        </w:tc>
        <w:tc>
          <w:tcPr>
            <w:tcW w:w="1700" w:type="dxa"/>
            <w:vAlign w:val="center"/>
          </w:tcPr>
          <w:p w:rsidR="00A331B7" w:rsidRPr="00A331B7" w:rsidRDefault="00A331B7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Фактически достигнутое значение показателя </w:t>
            </w:r>
            <w:proofErr w:type="gramStart"/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результативно-</w:t>
            </w:r>
            <w:proofErr w:type="spellStart"/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сти</w:t>
            </w:r>
            <w:proofErr w:type="spellEnd"/>
            <w:proofErr w:type="gramEnd"/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 xml:space="preserve"> (Ф) за от</w:t>
            </w: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softHyphen/>
              <w:t>четный период</w:t>
            </w:r>
          </w:p>
        </w:tc>
        <w:tc>
          <w:tcPr>
            <w:tcW w:w="1760" w:type="dxa"/>
            <w:vAlign w:val="center"/>
          </w:tcPr>
          <w:p w:rsidR="00A331B7" w:rsidRPr="00A331B7" w:rsidRDefault="00A331B7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Оценка степени достижения ожидаемого результата реализации муниципальной программы (О) за отчетный период</w:t>
            </w:r>
          </w:p>
        </w:tc>
        <w:tc>
          <w:tcPr>
            <w:tcW w:w="1912" w:type="dxa"/>
            <w:vAlign w:val="center"/>
          </w:tcPr>
          <w:p w:rsidR="00A331B7" w:rsidRPr="00A331B7" w:rsidRDefault="00A331B7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Причины отклонения фактически достигнутого значения показателя результативности (Ф) от его планового значения (П) за отчетный период</w:t>
            </w:r>
          </w:p>
        </w:tc>
      </w:tr>
      <w:tr w:rsidR="001A7898" w:rsidRPr="00A331B7" w:rsidTr="008714BA">
        <w:trPr>
          <w:tblHeader/>
          <w:jc w:val="center"/>
        </w:trPr>
        <w:tc>
          <w:tcPr>
            <w:tcW w:w="682" w:type="dxa"/>
            <w:vAlign w:val="center"/>
          </w:tcPr>
          <w:p w:rsidR="001A7898" w:rsidRPr="00A331B7" w:rsidRDefault="001A7898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0" w:type="dxa"/>
            <w:vAlign w:val="center"/>
          </w:tcPr>
          <w:p w:rsidR="001A7898" w:rsidRPr="00A331B7" w:rsidRDefault="001A7898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1" w:type="dxa"/>
            <w:vAlign w:val="center"/>
          </w:tcPr>
          <w:p w:rsidR="001A7898" w:rsidRPr="00A331B7" w:rsidRDefault="001A7898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3" w:type="dxa"/>
            <w:vAlign w:val="center"/>
          </w:tcPr>
          <w:p w:rsidR="001A7898" w:rsidRPr="00A331B7" w:rsidRDefault="001A7898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0" w:type="dxa"/>
            <w:vAlign w:val="center"/>
          </w:tcPr>
          <w:p w:rsidR="001A7898" w:rsidRPr="00A331B7" w:rsidRDefault="001A7898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60" w:type="dxa"/>
            <w:vAlign w:val="center"/>
          </w:tcPr>
          <w:p w:rsidR="001A7898" w:rsidRPr="00A331B7" w:rsidRDefault="001A7898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12" w:type="dxa"/>
            <w:vAlign w:val="center"/>
          </w:tcPr>
          <w:p w:rsidR="001A7898" w:rsidRPr="00A331B7" w:rsidRDefault="001A7898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8714BA" w:rsidRPr="00A331B7" w:rsidTr="008714BA">
        <w:trPr>
          <w:trHeight w:val="418"/>
          <w:jc w:val="center"/>
        </w:trPr>
        <w:tc>
          <w:tcPr>
            <w:tcW w:w="682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A" w:rsidRPr="008714BA" w:rsidRDefault="008714BA" w:rsidP="00871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4BA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</w:t>
            </w:r>
            <w:proofErr w:type="gramStart"/>
            <w:r w:rsidRPr="008714BA">
              <w:rPr>
                <w:rFonts w:ascii="Times New Roman" w:hAnsi="Times New Roman" w:cs="Times New Roman"/>
                <w:sz w:val="20"/>
                <w:szCs w:val="20"/>
              </w:rPr>
              <w:t xml:space="preserve">противопожарных  </w:t>
            </w:r>
            <w:proofErr w:type="spellStart"/>
            <w:r w:rsidRPr="008714BA">
              <w:rPr>
                <w:rFonts w:ascii="Times New Roman" w:hAnsi="Times New Roman" w:cs="Times New Roman"/>
                <w:sz w:val="20"/>
                <w:szCs w:val="20"/>
              </w:rPr>
              <w:t>минерализированных</w:t>
            </w:r>
            <w:proofErr w:type="spellEnd"/>
            <w:proofErr w:type="gramEnd"/>
            <w:r w:rsidRPr="008714BA">
              <w:rPr>
                <w:rFonts w:ascii="Times New Roman" w:hAnsi="Times New Roman" w:cs="Times New Roman"/>
                <w:sz w:val="20"/>
                <w:szCs w:val="20"/>
              </w:rPr>
              <w:t xml:space="preserve"> полос   </w:t>
            </w:r>
          </w:p>
        </w:tc>
        <w:tc>
          <w:tcPr>
            <w:tcW w:w="981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63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0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60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12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Отклонений нет</w:t>
            </w:r>
          </w:p>
        </w:tc>
      </w:tr>
      <w:tr w:rsidR="0022628A" w:rsidRPr="00A331B7" w:rsidTr="00E434CD">
        <w:trPr>
          <w:trHeight w:val="273"/>
          <w:jc w:val="center"/>
        </w:trPr>
        <w:tc>
          <w:tcPr>
            <w:tcW w:w="682" w:type="dxa"/>
            <w:vAlign w:val="center"/>
          </w:tcPr>
          <w:p w:rsidR="0022628A" w:rsidRPr="00A331B7" w:rsidRDefault="0022628A" w:rsidP="0022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8A" w:rsidRPr="0022628A" w:rsidRDefault="0022628A" w:rsidP="00226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28A">
              <w:rPr>
                <w:rFonts w:ascii="Times New Roman" w:hAnsi="Times New Roman" w:cs="Times New Roman"/>
                <w:sz w:val="20"/>
                <w:szCs w:val="20"/>
              </w:rPr>
              <w:t>Приобретение автономных резервных источников электроснабжения для водонапорных башен, используемых для заправки водой пожарной техники в с. Узкий Луг</w:t>
            </w:r>
          </w:p>
        </w:tc>
        <w:tc>
          <w:tcPr>
            <w:tcW w:w="981" w:type="dxa"/>
            <w:vAlign w:val="center"/>
          </w:tcPr>
          <w:p w:rsidR="0022628A" w:rsidRPr="00A331B7" w:rsidRDefault="0022628A" w:rsidP="0022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63" w:type="dxa"/>
            <w:vAlign w:val="center"/>
          </w:tcPr>
          <w:p w:rsidR="0022628A" w:rsidRPr="00A331B7" w:rsidRDefault="0022628A" w:rsidP="0022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0" w:type="dxa"/>
            <w:vAlign w:val="center"/>
          </w:tcPr>
          <w:p w:rsidR="0022628A" w:rsidRPr="00A331B7" w:rsidRDefault="0022628A" w:rsidP="0022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60" w:type="dxa"/>
            <w:vAlign w:val="center"/>
          </w:tcPr>
          <w:p w:rsidR="0022628A" w:rsidRPr="00A331B7" w:rsidRDefault="0022628A" w:rsidP="0022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12" w:type="dxa"/>
            <w:vAlign w:val="center"/>
          </w:tcPr>
          <w:p w:rsidR="0022628A" w:rsidRPr="00A331B7" w:rsidRDefault="0022628A" w:rsidP="0022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Отклонений нет</w:t>
            </w:r>
          </w:p>
        </w:tc>
      </w:tr>
      <w:tr w:rsidR="0022628A" w:rsidRPr="00A331B7" w:rsidTr="00E434CD">
        <w:trPr>
          <w:trHeight w:val="273"/>
          <w:jc w:val="center"/>
        </w:trPr>
        <w:tc>
          <w:tcPr>
            <w:tcW w:w="682" w:type="dxa"/>
            <w:vAlign w:val="center"/>
          </w:tcPr>
          <w:p w:rsidR="0022628A" w:rsidRPr="00A331B7" w:rsidRDefault="0022628A" w:rsidP="0022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8A" w:rsidRPr="0022628A" w:rsidRDefault="0022628A" w:rsidP="00226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28A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звуковой системы оповещения о пожаре в с. Узкий Луг, д. </w:t>
            </w:r>
            <w:proofErr w:type="spellStart"/>
            <w:r w:rsidRPr="0022628A">
              <w:rPr>
                <w:rFonts w:ascii="Times New Roman" w:hAnsi="Times New Roman" w:cs="Times New Roman"/>
                <w:sz w:val="20"/>
                <w:szCs w:val="20"/>
              </w:rPr>
              <w:t>Худорожкина</w:t>
            </w:r>
            <w:proofErr w:type="spellEnd"/>
            <w:r w:rsidRPr="0022628A">
              <w:rPr>
                <w:rFonts w:ascii="Times New Roman" w:hAnsi="Times New Roman" w:cs="Times New Roman"/>
                <w:sz w:val="20"/>
                <w:szCs w:val="20"/>
              </w:rPr>
              <w:t xml:space="preserve">, заимка Нижняя </w:t>
            </w:r>
            <w:proofErr w:type="spellStart"/>
            <w:r w:rsidRPr="0022628A">
              <w:rPr>
                <w:rFonts w:ascii="Times New Roman" w:hAnsi="Times New Roman" w:cs="Times New Roman"/>
                <w:sz w:val="20"/>
                <w:szCs w:val="20"/>
              </w:rPr>
              <w:t>Иреть</w:t>
            </w:r>
            <w:proofErr w:type="spellEnd"/>
          </w:p>
        </w:tc>
        <w:tc>
          <w:tcPr>
            <w:tcW w:w="981" w:type="dxa"/>
            <w:vAlign w:val="center"/>
          </w:tcPr>
          <w:p w:rsidR="0022628A" w:rsidRDefault="0022628A" w:rsidP="0022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63" w:type="dxa"/>
            <w:vAlign w:val="center"/>
          </w:tcPr>
          <w:p w:rsidR="0022628A" w:rsidRDefault="0022628A" w:rsidP="0022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0" w:type="dxa"/>
            <w:vAlign w:val="center"/>
          </w:tcPr>
          <w:p w:rsidR="0022628A" w:rsidRDefault="0022628A" w:rsidP="0022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60" w:type="dxa"/>
            <w:vAlign w:val="center"/>
          </w:tcPr>
          <w:p w:rsidR="0022628A" w:rsidRDefault="0022628A" w:rsidP="0022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12" w:type="dxa"/>
            <w:vAlign w:val="center"/>
          </w:tcPr>
          <w:p w:rsidR="0022628A" w:rsidRDefault="0022628A" w:rsidP="0022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Отклонений нет</w:t>
            </w:r>
          </w:p>
        </w:tc>
      </w:tr>
      <w:tr w:rsidR="0022628A" w:rsidRPr="00A331B7" w:rsidTr="00E434CD">
        <w:trPr>
          <w:trHeight w:val="273"/>
          <w:jc w:val="center"/>
        </w:trPr>
        <w:tc>
          <w:tcPr>
            <w:tcW w:w="682" w:type="dxa"/>
            <w:vAlign w:val="center"/>
          </w:tcPr>
          <w:p w:rsidR="0022628A" w:rsidRPr="00A331B7" w:rsidRDefault="0022628A" w:rsidP="0022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8A" w:rsidRPr="0022628A" w:rsidRDefault="0022628A" w:rsidP="00226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28A">
              <w:rPr>
                <w:rFonts w:ascii="Times New Roman" w:hAnsi="Times New Roman" w:cs="Times New Roman"/>
                <w:sz w:val="20"/>
                <w:szCs w:val="20"/>
              </w:rPr>
              <w:t>Приобретение мотопомпы</w:t>
            </w:r>
          </w:p>
        </w:tc>
        <w:tc>
          <w:tcPr>
            <w:tcW w:w="981" w:type="dxa"/>
            <w:vAlign w:val="center"/>
          </w:tcPr>
          <w:p w:rsidR="0022628A" w:rsidRDefault="0022628A" w:rsidP="0022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63" w:type="dxa"/>
            <w:vAlign w:val="center"/>
          </w:tcPr>
          <w:p w:rsidR="0022628A" w:rsidRDefault="0022628A" w:rsidP="0022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0" w:type="dxa"/>
            <w:vAlign w:val="center"/>
          </w:tcPr>
          <w:p w:rsidR="0022628A" w:rsidRDefault="0022628A" w:rsidP="0022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60" w:type="dxa"/>
            <w:vAlign w:val="center"/>
          </w:tcPr>
          <w:p w:rsidR="0022628A" w:rsidRDefault="0022628A" w:rsidP="0022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12" w:type="dxa"/>
            <w:vAlign w:val="center"/>
          </w:tcPr>
          <w:p w:rsidR="0022628A" w:rsidRDefault="0022628A" w:rsidP="0022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Отклонений нет</w:t>
            </w:r>
          </w:p>
        </w:tc>
      </w:tr>
      <w:tr w:rsidR="0022628A" w:rsidRPr="00A331B7" w:rsidTr="008714BA">
        <w:trPr>
          <w:trHeight w:val="757"/>
          <w:jc w:val="center"/>
        </w:trPr>
        <w:tc>
          <w:tcPr>
            <w:tcW w:w="6356" w:type="dxa"/>
            <w:gridSpan w:val="5"/>
            <w:vAlign w:val="center"/>
          </w:tcPr>
          <w:p w:rsidR="0022628A" w:rsidRPr="0022628A" w:rsidRDefault="0022628A" w:rsidP="00226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28A">
              <w:rPr>
                <w:rFonts w:ascii="Times New Roman" w:eastAsia="Times New Roman" w:hAnsi="Times New Roman" w:cs="Times New Roman"/>
                <w:lang w:eastAsia="ru-RU"/>
              </w:rPr>
              <w:t>Суммарное значение оценки степени достижения ожидаемых результатов реализации муниципальной программы за отчетный период</w:t>
            </w:r>
          </w:p>
        </w:tc>
        <w:tc>
          <w:tcPr>
            <w:tcW w:w="1760" w:type="dxa"/>
            <w:vAlign w:val="center"/>
          </w:tcPr>
          <w:p w:rsidR="0022628A" w:rsidRPr="00A331B7" w:rsidRDefault="0022628A" w:rsidP="0022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12" w:type="dxa"/>
            <w:vAlign w:val="center"/>
          </w:tcPr>
          <w:p w:rsidR="0022628A" w:rsidRPr="00A331B7" w:rsidRDefault="0022628A" w:rsidP="0022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Отклонений нет</w:t>
            </w:r>
          </w:p>
        </w:tc>
      </w:tr>
      <w:tr w:rsidR="0022628A" w:rsidRPr="00A331B7" w:rsidTr="008714BA">
        <w:trPr>
          <w:trHeight w:val="555"/>
          <w:jc w:val="center"/>
        </w:trPr>
        <w:tc>
          <w:tcPr>
            <w:tcW w:w="6356" w:type="dxa"/>
            <w:gridSpan w:val="5"/>
            <w:vAlign w:val="center"/>
          </w:tcPr>
          <w:p w:rsidR="0022628A" w:rsidRPr="00A331B7" w:rsidRDefault="0022628A" w:rsidP="00226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Уровень достигнутых результатов реализации муниципальной программы в целом (УО):</w:t>
            </w:r>
          </w:p>
        </w:tc>
        <w:tc>
          <w:tcPr>
            <w:tcW w:w="1760" w:type="dxa"/>
            <w:vAlign w:val="center"/>
          </w:tcPr>
          <w:p w:rsidR="0022628A" w:rsidRPr="00A331B7" w:rsidRDefault="0022628A" w:rsidP="0022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12" w:type="dxa"/>
            <w:vAlign w:val="center"/>
          </w:tcPr>
          <w:p w:rsidR="0022628A" w:rsidRPr="00A331B7" w:rsidRDefault="0022628A" w:rsidP="0022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Отклонений нет</w:t>
            </w:r>
          </w:p>
        </w:tc>
      </w:tr>
    </w:tbl>
    <w:p w:rsidR="00A331B7" w:rsidRDefault="00A331B7" w:rsidP="0065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4BA" w:rsidRDefault="008714BA" w:rsidP="0065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4BA" w:rsidRDefault="008714BA" w:rsidP="0065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4BA" w:rsidRDefault="008714BA" w:rsidP="0065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4BA" w:rsidRDefault="008714BA" w:rsidP="0065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4BA" w:rsidRDefault="008714BA" w:rsidP="0065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4BA" w:rsidRDefault="008714BA" w:rsidP="0065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60F" w:rsidRDefault="00C9260F" w:rsidP="0065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BE6" w:rsidRPr="00656BE6" w:rsidRDefault="00656BE6" w:rsidP="00656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B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2</w:t>
      </w:r>
    </w:p>
    <w:p w:rsidR="00656BE6" w:rsidRPr="00656BE6" w:rsidRDefault="00656BE6" w:rsidP="00656BE6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6B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Шкала оценки эффективности муниципальной программы</w:t>
      </w:r>
    </w:p>
    <w:p w:rsidR="00656BE6" w:rsidRPr="00656BE6" w:rsidRDefault="00656BE6" w:rsidP="00656BE6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9"/>
        <w:gridCol w:w="1914"/>
        <w:gridCol w:w="1914"/>
        <w:gridCol w:w="1914"/>
        <w:gridCol w:w="1915"/>
      </w:tblGrid>
      <w:tr w:rsidR="00656BE6" w:rsidRPr="00656BE6" w:rsidTr="008714BA">
        <w:trPr>
          <w:trHeight w:val="91"/>
          <w:tblHeader/>
          <w:jc w:val="center"/>
        </w:trPr>
        <w:tc>
          <w:tcPr>
            <w:tcW w:w="2389" w:type="dxa"/>
            <w:vAlign w:val="center"/>
          </w:tcPr>
          <w:p w:rsidR="00656BE6" w:rsidRPr="00656BE6" w:rsidRDefault="00656BE6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656BE6" w:rsidRPr="008714BA" w:rsidRDefault="00656BE6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УО ≥ 1</w:t>
            </w:r>
          </w:p>
        </w:tc>
        <w:tc>
          <w:tcPr>
            <w:tcW w:w="1914" w:type="dxa"/>
            <w:vAlign w:val="center"/>
          </w:tcPr>
          <w:p w:rsidR="00656BE6" w:rsidRPr="00656BE6" w:rsidRDefault="00656BE6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0,7 ≤ УО </w:t>
            </w:r>
            <w:proofErr w:type="gramStart"/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&lt; 1</w:t>
            </w:r>
            <w:proofErr w:type="gramEnd"/>
          </w:p>
        </w:tc>
        <w:tc>
          <w:tcPr>
            <w:tcW w:w="1914" w:type="dxa"/>
            <w:vAlign w:val="center"/>
          </w:tcPr>
          <w:p w:rsidR="00656BE6" w:rsidRPr="008714BA" w:rsidRDefault="00656BE6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0,5 ≤ УО </w:t>
            </w:r>
            <w:proofErr w:type="gramStart"/>
            <w:r w:rsidRPr="008714B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&lt; 0</w:t>
            </w:r>
            <w:proofErr w:type="gramEnd"/>
            <w:r w:rsidRPr="008714B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,7</w:t>
            </w:r>
          </w:p>
        </w:tc>
        <w:tc>
          <w:tcPr>
            <w:tcW w:w="1915" w:type="dxa"/>
            <w:vAlign w:val="center"/>
          </w:tcPr>
          <w:p w:rsidR="00656BE6" w:rsidRPr="00656BE6" w:rsidRDefault="00656BE6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УО </w:t>
            </w:r>
            <w:proofErr w:type="gramStart"/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&lt; 0</w:t>
            </w:r>
            <w:proofErr w:type="gramEnd"/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,5</w:t>
            </w:r>
          </w:p>
        </w:tc>
      </w:tr>
      <w:tr w:rsidR="008545E4" w:rsidRPr="00656BE6" w:rsidTr="008714BA">
        <w:trPr>
          <w:trHeight w:val="91"/>
          <w:tblHeader/>
          <w:jc w:val="center"/>
        </w:trPr>
        <w:tc>
          <w:tcPr>
            <w:tcW w:w="2389" w:type="dxa"/>
            <w:vAlign w:val="center"/>
          </w:tcPr>
          <w:p w:rsidR="008545E4" w:rsidRPr="008545E4" w:rsidRDefault="008545E4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14" w:type="dxa"/>
            <w:vAlign w:val="center"/>
          </w:tcPr>
          <w:p w:rsidR="008545E4" w:rsidRPr="008545E4" w:rsidRDefault="008545E4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14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914" w:type="dxa"/>
            <w:vAlign w:val="center"/>
          </w:tcPr>
          <w:p w:rsidR="008545E4" w:rsidRPr="008545E4" w:rsidRDefault="008545E4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915" w:type="dxa"/>
            <w:vAlign w:val="center"/>
          </w:tcPr>
          <w:p w:rsidR="008545E4" w:rsidRPr="008545E4" w:rsidRDefault="008545E4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5</w:t>
            </w:r>
          </w:p>
        </w:tc>
      </w:tr>
      <w:tr w:rsidR="00656BE6" w:rsidRPr="00656BE6" w:rsidTr="008714BA">
        <w:trPr>
          <w:jc w:val="center"/>
        </w:trPr>
        <w:tc>
          <w:tcPr>
            <w:tcW w:w="2389" w:type="dxa"/>
            <w:vAlign w:val="center"/>
          </w:tcPr>
          <w:p w:rsidR="00656BE6" w:rsidRPr="008714BA" w:rsidRDefault="00656BE6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ФО ≥ 1</w:t>
            </w:r>
          </w:p>
        </w:tc>
        <w:tc>
          <w:tcPr>
            <w:tcW w:w="1914" w:type="dxa"/>
            <w:vAlign w:val="center"/>
          </w:tcPr>
          <w:p w:rsidR="00656BE6" w:rsidRPr="008714BA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b/>
                <w:lang w:eastAsia="ru-RU"/>
              </w:rPr>
              <w:t>Высокая эффек</w:t>
            </w:r>
            <w:r w:rsidRPr="008714BA">
              <w:rPr>
                <w:rFonts w:ascii="Times New Roman" w:eastAsia="Times New Roman" w:hAnsi="Times New Roman" w:cs="Times New Roman"/>
                <w:b/>
                <w:lang w:eastAsia="ru-RU"/>
              </w:rPr>
              <w:softHyphen/>
              <w:t>тивность</w:t>
            </w:r>
          </w:p>
        </w:tc>
        <w:tc>
          <w:tcPr>
            <w:tcW w:w="1914" w:type="dxa"/>
            <w:vAlign w:val="center"/>
          </w:tcPr>
          <w:p w:rsidR="00656BE6" w:rsidRPr="00656BE6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t>Средняя эффек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</w:t>
            </w:r>
          </w:p>
        </w:tc>
        <w:tc>
          <w:tcPr>
            <w:tcW w:w="1914" w:type="dxa"/>
            <w:vAlign w:val="center"/>
          </w:tcPr>
          <w:p w:rsidR="00656BE6" w:rsidRPr="00656BE6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t>Низкая эффек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</w:t>
            </w:r>
          </w:p>
        </w:tc>
        <w:tc>
          <w:tcPr>
            <w:tcW w:w="1915" w:type="dxa"/>
            <w:vAlign w:val="center"/>
          </w:tcPr>
          <w:p w:rsidR="00656BE6" w:rsidRPr="00656BE6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не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эффективная, необходим пе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ресмотр муни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ципальной про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граммы*</w:t>
            </w:r>
          </w:p>
        </w:tc>
      </w:tr>
      <w:tr w:rsidR="00656BE6" w:rsidRPr="00656BE6" w:rsidTr="008714BA">
        <w:trPr>
          <w:jc w:val="center"/>
        </w:trPr>
        <w:tc>
          <w:tcPr>
            <w:tcW w:w="2389" w:type="dxa"/>
            <w:vAlign w:val="center"/>
          </w:tcPr>
          <w:p w:rsidR="00656BE6" w:rsidRPr="008714BA" w:rsidRDefault="00656BE6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0,7 ≤ ФО </w:t>
            </w:r>
            <w:proofErr w:type="gramStart"/>
            <w:r w:rsidRPr="008714B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&lt; 1</w:t>
            </w:r>
            <w:proofErr w:type="gramEnd"/>
          </w:p>
        </w:tc>
        <w:tc>
          <w:tcPr>
            <w:tcW w:w="1914" w:type="dxa"/>
            <w:vAlign w:val="center"/>
          </w:tcPr>
          <w:p w:rsidR="00656BE6" w:rsidRPr="008714BA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lang w:eastAsia="ru-RU"/>
              </w:rPr>
              <w:t>Высокая эффек</w:t>
            </w:r>
            <w:r w:rsidRPr="008714BA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</w:t>
            </w:r>
          </w:p>
        </w:tc>
        <w:tc>
          <w:tcPr>
            <w:tcW w:w="1914" w:type="dxa"/>
            <w:vAlign w:val="center"/>
          </w:tcPr>
          <w:p w:rsidR="00656BE6" w:rsidRPr="008714BA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lang w:eastAsia="ru-RU"/>
              </w:rPr>
              <w:t>Высокая эффек</w:t>
            </w:r>
            <w:r w:rsidRPr="008714BA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</w:t>
            </w:r>
          </w:p>
        </w:tc>
        <w:tc>
          <w:tcPr>
            <w:tcW w:w="1914" w:type="dxa"/>
            <w:vAlign w:val="center"/>
          </w:tcPr>
          <w:p w:rsidR="00656BE6" w:rsidRPr="008714BA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lang w:eastAsia="ru-RU"/>
              </w:rPr>
              <w:t>Средняя эффек</w:t>
            </w:r>
            <w:r w:rsidRPr="008714BA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</w:t>
            </w:r>
          </w:p>
        </w:tc>
        <w:tc>
          <w:tcPr>
            <w:tcW w:w="1915" w:type="dxa"/>
            <w:vAlign w:val="center"/>
          </w:tcPr>
          <w:p w:rsidR="00656BE6" w:rsidRPr="008714BA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lang w:eastAsia="ru-RU"/>
              </w:rPr>
              <w:t>Низкая эффек</w:t>
            </w:r>
            <w:r w:rsidRPr="008714BA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</w:t>
            </w:r>
          </w:p>
        </w:tc>
      </w:tr>
      <w:tr w:rsidR="00656BE6" w:rsidRPr="00656BE6" w:rsidTr="008714BA">
        <w:trPr>
          <w:jc w:val="center"/>
        </w:trPr>
        <w:tc>
          <w:tcPr>
            <w:tcW w:w="2389" w:type="dxa"/>
            <w:vAlign w:val="center"/>
          </w:tcPr>
          <w:p w:rsidR="00656BE6" w:rsidRPr="00656BE6" w:rsidRDefault="00656BE6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ФО &lt; 0,7</w:t>
            </w:r>
          </w:p>
        </w:tc>
        <w:tc>
          <w:tcPr>
            <w:tcW w:w="1914" w:type="dxa"/>
            <w:vAlign w:val="center"/>
          </w:tcPr>
          <w:p w:rsidR="00656BE6" w:rsidRPr="00656BE6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t>Высокая эффек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тивность, необ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ходим пересмотр финансового обеспечения муниципальной программы*</w:t>
            </w:r>
          </w:p>
        </w:tc>
        <w:tc>
          <w:tcPr>
            <w:tcW w:w="1914" w:type="dxa"/>
            <w:vAlign w:val="center"/>
          </w:tcPr>
          <w:p w:rsidR="00656BE6" w:rsidRPr="00656BE6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t>Средняя эффек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тивность, необ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ходима коррек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тировка муни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ципальной про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граммы*</w:t>
            </w:r>
          </w:p>
        </w:tc>
        <w:tc>
          <w:tcPr>
            <w:tcW w:w="1914" w:type="dxa"/>
            <w:vAlign w:val="center"/>
          </w:tcPr>
          <w:p w:rsidR="00656BE6" w:rsidRPr="00656BE6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t>Низкая эффек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тивность, необ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ходима коррек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тировка муни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ципальной про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граммы*</w:t>
            </w:r>
          </w:p>
        </w:tc>
        <w:tc>
          <w:tcPr>
            <w:tcW w:w="1915" w:type="dxa"/>
            <w:vAlign w:val="center"/>
          </w:tcPr>
          <w:p w:rsidR="00656BE6" w:rsidRPr="00656BE6" w:rsidRDefault="00656BE6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Муниципальная программа не</w:t>
            </w:r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softHyphen/>
              <w:t>эффективная, необходим пе</w:t>
            </w:r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softHyphen/>
              <w:t>ресмотр муни</w:t>
            </w:r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softHyphen/>
              <w:t>ципальной про</w:t>
            </w:r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softHyphen/>
              <w:t>граммы*</w:t>
            </w:r>
          </w:p>
        </w:tc>
      </w:tr>
    </w:tbl>
    <w:p w:rsidR="00407063" w:rsidRDefault="00407063" w:rsidP="00854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5E4" w:rsidRDefault="008545E4" w:rsidP="00854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28A" w:rsidRDefault="0022628A" w:rsidP="00854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545E4" w:rsidRDefault="008545E4" w:rsidP="00854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5E4" w:rsidRPr="008545E4" w:rsidRDefault="008545E4" w:rsidP="008545E4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545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Таблица № 3</w:t>
      </w:r>
    </w:p>
    <w:p w:rsidR="008545E4" w:rsidRPr="008545E4" w:rsidRDefault="008545E4" w:rsidP="008545E4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545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Информация об оценке эффективности реализации муниципальных программ</w:t>
      </w:r>
    </w:p>
    <w:p w:rsidR="008545E4" w:rsidRPr="008545E4" w:rsidRDefault="008545E4" w:rsidP="008545E4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201</w:t>
      </w:r>
      <w:r w:rsidR="002262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</w:t>
      </w:r>
      <w:r w:rsidRPr="008545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</w:t>
      </w:r>
    </w:p>
    <w:p w:rsidR="008545E4" w:rsidRPr="008545E4" w:rsidRDefault="008545E4" w:rsidP="008545E4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10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1239"/>
        <w:gridCol w:w="990"/>
        <w:gridCol w:w="1430"/>
        <w:gridCol w:w="1307"/>
        <w:gridCol w:w="1650"/>
        <w:gridCol w:w="660"/>
        <w:gridCol w:w="716"/>
        <w:gridCol w:w="1650"/>
      </w:tblGrid>
      <w:tr w:rsidR="008545E4" w:rsidRPr="008545E4" w:rsidTr="008714BA">
        <w:trPr>
          <w:trHeight w:val="2060"/>
        </w:trPr>
        <w:tc>
          <w:tcPr>
            <w:tcW w:w="642" w:type="dxa"/>
            <w:vMerge w:val="restart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1239" w:type="dxa"/>
            <w:vMerge w:val="restart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</w:t>
            </w: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льной программы</w:t>
            </w:r>
          </w:p>
        </w:tc>
        <w:tc>
          <w:tcPr>
            <w:tcW w:w="990" w:type="dxa"/>
            <w:vMerge w:val="restart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Срок реа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лиза</w:t>
            </w: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</w:p>
        </w:tc>
        <w:tc>
          <w:tcPr>
            <w:tcW w:w="1430" w:type="dxa"/>
            <w:vMerge w:val="restart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Ответствен</w:t>
            </w: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softHyphen/>
              <w:t>ный исполнитель муници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па</w:t>
            </w: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льной программы</w:t>
            </w:r>
          </w:p>
        </w:tc>
        <w:tc>
          <w:tcPr>
            <w:tcW w:w="1307" w:type="dxa"/>
            <w:vMerge w:val="restart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Уровень достигнутых результатов реализации муниципальной программы в целом (УО)</w:t>
            </w:r>
          </w:p>
        </w:tc>
        <w:tc>
          <w:tcPr>
            <w:tcW w:w="1650" w:type="dxa"/>
            <w:vMerge w:val="restart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Коэффициент финансового обеспечения муниципальной программы (ФО)</w:t>
            </w:r>
          </w:p>
        </w:tc>
        <w:tc>
          <w:tcPr>
            <w:tcW w:w="1376" w:type="dxa"/>
            <w:gridSpan w:val="2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Оценка эффективности реализации муниципальной программы</w:t>
            </w:r>
          </w:p>
        </w:tc>
        <w:tc>
          <w:tcPr>
            <w:tcW w:w="1650" w:type="dxa"/>
            <w:vMerge w:val="restart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Предложения по дальнейшей реализации муниципальной программы</w:t>
            </w:r>
          </w:p>
        </w:tc>
      </w:tr>
      <w:tr w:rsidR="008545E4" w:rsidRPr="008545E4" w:rsidTr="008714BA">
        <w:trPr>
          <w:cantSplit/>
          <w:trHeight w:val="2060"/>
        </w:trPr>
        <w:tc>
          <w:tcPr>
            <w:tcW w:w="642" w:type="dxa"/>
            <w:vMerge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239" w:type="dxa"/>
            <w:vMerge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430" w:type="dxa"/>
            <w:vMerge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307" w:type="dxa"/>
            <w:vMerge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650" w:type="dxa"/>
            <w:vMerge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660" w:type="dxa"/>
            <w:textDirection w:val="btLr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за отчетный год</w:t>
            </w:r>
          </w:p>
        </w:tc>
        <w:tc>
          <w:tcPr>
            <w:tcW w:w="716" w:type="dxa"/>
            <w:textDirection w:val="btLr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за предыдущий год</w:t>
            </w:r>
          </w:p>
        </w:tc>
        <w:tc>
          <w:tcPr>
            <w:tcW w:w="1650" w:type="dxa"/>
            <w:vMerge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8545E4" w:rsidRPr="008545E4" w:rsidTr="008545E4">
        <w:trPr>
          <w:cantSplit/>
          <w:trHeight w:val="235"/>
        </w:trPr>
        <w:tc>
          <w:tcPr>
            <w:tcW w:w="642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39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2</w:t>
            </w:r>
          </w:p>
        </w:tc>
        <w:tc>
          <w:tcPr>
            <w:tcW w:w="990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3</w:t>
            </w:r>
          </w:p>
        </w:tc>
        <w:tc>
          <w:tcPr>
            <w:tcW w:w="1430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4</w:t>
            </w:r>
          </w:p>
        </w:tc>
        <w:tc>
          <w:tcPr>
            <w:tcW w:w="1307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5</w:t>
            </w:r>
          </w:p>
        </w:tc>
        <w:tc>
          <w:tcPr>
            <w:tcW w:w="1650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6</w:t>
            </w:r>
          </w:p>
        </w:tc>
        <w:tc>
          <w:tcPr>
            <w:tcW w:w="660" w:type="dxa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716" w:type="dxa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650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9</w:t>
            </w:r>
          </w:p>
        </w:tc>
      </w:tr>
      <w:tr w:rsidR="008545E4" w:rsidRPr="008714BA" w:rsidTr="008714BA">
        <w:trPr>
          <w:trHeight w:val="90"/>
        </w:trPr>
        <w:tc>
          <w:tcPr>
            <w:tcW w:w="642" w:type="dxa"/>
            <w:vAlign w:val="center"/>
          </w:tcPr>
          <w:p w:rsidR="008545E4" w:rsidRPr="008714BA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39" w:type="dxa"/>
            <w:vAlign w:val="center"/>
          </w:tcPr>
          <w:p w:rsidR="008714BA" w:rsidRPr="008714BA" w:rsidRDefault="008714BA" w:rsidP="00871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4B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пожарной безопасности в </w:t>
            </w:r>
            <w:proofErr w:type="spellStart"/>
            <w:r w:rsidRPr="008714BA">
              <w:rPr>
                <w:rFonts w:ascii="Times New Roman" w:hAnsi="Times New Roman" w:cs="Times New Roman"/>
                <w:sz w:val="20"/>
                <w:szCs w:val="20"/>
              </w:rPr>
              <w:t>Узколугском</w:t>
            </w:r>
            <w:proofErr w:type="spellEnd"/>
            <w:r w:rsidRPr="008714B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образовании на 2017 – 2019 годы»</w:t>
            </w:r>
          </w:p>
          <w:p w:rsidR="008545E4" w:rsidRPr="008714BA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8545E4" w:rsidRPr="008714BA" w:rsidRDefault="008545E4" w:rsidP="008714B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2017 – 20</w:t>
            </w:r>
            <w:r w:rsidR="008714BA" w:rsidRPr="008714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19</w:t>
            </w:r>
            <w:r w:rsidR="00C9260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8714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годы</w:t>
            </w:r>
          </w:p>
        </w:tc>
        <w:tc>
          <w:tcPr>
            <w:tcW w:w="1430" w:type="dxa"/>
            <w:vAlign w:val="center"/>
          </w:tcPr>
          <w:p w:rsidR="008545E4" w:rsidRPr="008714BA" w:rsidRDefault="008545E4" w:rsidP="008714B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Администрация </w:t>
            </w:r>
            <w:proofErr w:type="spellStart"/>
            <w:r w:rsidR="008714BA" w:rsidRPr="008714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Узколугского</w:t>
            </w:r>
            <w:proofErr w:type="spellEnd"/>
            <w:r w:rsidRPr="008714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МО</w:t>
            </w:r>
          </w:p>
        </w:tc>
        <w:tc>
          <w:tcPr>
            <w:tcW w:w="1307" w:type="dxa"/>
            <w:vAlign w:val="center"/>
          </w:tcPr>
          <w:p w:rsidR="008545E4" w:rsidRPr="008714BA" w:rsidRDefault="008714BA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1,0</w:t>
            </w:r>
          </w:p>
        </w:tc>
        <w:tc>
          <w:tcPr>
            <w:tcW w:w="1650" w:type="dxa"/>
            <w:vAlign w:val="center"/>
          </w:tcPr>
          <w:p w:rsidR="008545E4" w:rsidRPr="008714BA" w:rsidRDefault="008714BA" w:rsidP="008714B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1,0</w:t>
            </w:r>
          </w:p>
        </w:tc>
        <w:tc>
          <w:tcPr>
            <w:tcW w:w="660" w:type="dxa"/>
            <w:vAlign w:val="center"/>
          </w:tcPr>
          <w:p w:rsidR="008545E4" w:rsidRPr="008714BA" w:rsidRDefault="008714BA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1,0</w:t>
            </w:r>
          </w:p>
        </w:tc>
        <w:tc>
          <w:tcPr>
            <w:tcW w:w="716" w:type="dxa"/>
            <w:vAlign w:val="center"/>
          </w:tcPr>
          <w:p w:rsidR="008545E4" w:rsidRPr="008714BA" w:rsidRDefault="00F42D6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1,0</w:t>
            </w:r>
          </w:p>
        </w:tc>
        <w:tc>
          <w:tcPr>
            <w:tcW w:w="1650" w:type="dxa"/>
            <w:vAlign w:val="center"/>
          </w:tcPr>
          <w:p w:rsidR="008545E4" w:rsidRPr="008714BA" w:rsidRDefault="0022628A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Истечение срока реализации программы. Мероприятия по обеспечению пожарной безопасности будут осуществляться в рамках программы </w:t>
            </w:r>
            <w:r w:rsidRPr="002262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«</w:t>
            </w:r>
            <w:r w:rsidRPr="0022628A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spellStart"/>
            <w:proofErr w:type="gramStart"/>
            <w:r w:rsidRPr="0022628A">
              <w:rPr>
                <w:rFonts w:ascii="Times New Roman" w:hAnsi="Times New Roman" w:cs="Times New Roman"/>
                <w:sz w:val="20"/>
                <w:szCs w:val="20"/>
              </w:rPr>
              <w:t>Узколугского</w:t>
            </w:r>
            <w:proofErr w:type="spellEnd"/>
            <w:r w:rsidRPr="0022628A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муниципального</w:t>
            </w:r>
            <w:proofErr w:type="gramEnd"/>
            <w:r w:rsidRPr="0022628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в 2020-2022 годах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407063" w:rsidRPr="008714BA" w:rsidRDefault="00407063" w:rsidP="0040706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sectPr w:rsidR="00407063" w:rsidRPr="008714BA" w:rsidSect="004070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BE"/>
    <w:rsid w:val="001A7898"/>
    <w:rsid w:val="0022628A"/>
    <w:rsid w:val="002A7653"/>
    <w:rsid w:val="002F6974"/>
    <w:rsid w:val="00407063"/>
    <w:rsid w:val="00656BE6"/>
    <w:rsid w:val="0074155F"/>
    <w:rsid w:val="00803E4F"/>
    <w:rsid w:val="0082655B"/>
    <w:rsid w:val="008545E4"/>
    <w:rsid w:val="008714BA"/>
    <w:rsid w:val="00905CB5"/>
    <w:rsid w:val="00A331B7"/>
    <w:rsid w:val="00C9260F"/>
    <w:rsid w:val="00D24E9E"/>
    <w:rsid w:val="00EC74BE"/>
    <w:rsid w:val="00F42D64"/>
    <w:rsid w:val="00F6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81E0"/>
  <w15:docId w15:val="{76D17CBE-4C29-4DA2-8375-9C4075EC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4E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4E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D24E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18к200</dc:creator>
  <cp:keywords/>
  <dc:description/>
  <cp:lastModifiedBy>пк</cp:lastModifiedBy>
  <cp:revision>2</cp:revision>
  <dcterms:created xsi:type="dcterms:W3CDTF">2020-01-19T15:10:00Z</dcterms:created>
  <dcterms:modified xsi:type="dcterms:W3CDTF">2020-01-19T15:10:00Z</dcterms:modified>
</cp:coreProperties>
</file>